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5D3FD4">
        <w:rPr>
          <w:rFonts w:ascii="Times New Roman" w:hAnsi="Times New Roman" w:cs="Times New Roman"/>
        </w:rPr>
        <w:t>KO/32/3213/31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E05ECA">
        <w:rPr>
          <w:rFonts w:ascii="Times New Roman" w:hAnsi="Times New Roman" w:cs="Times New Roman"/>
        </w:rPr>
        <w:t>Środa</w:t>
      </w:r>
      <w:r w:rsidR="00F73EBB">
        <w:rPr>
          <w:rFonts w:ascii="Times New Roman" w:hAnsi="Times New Roman" w:cs="Times New Roman"/>
        </w:rPr>
        <w:t xml:space="preserve"> Śląska</w:t>
      </w:r>
      <w:r w:rsidR="005D3FD4">
        <w:rPr>
          <w:rFonts w:ascii="Times New Roman" w:hAnsi="Times New Roman" w:cs="Times New Roman"/>
        </w:rPr>
        <w:t>, 07.09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E8" w:rsidRPr="00A41BA8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”Operator koparko-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ładowarki kl. III”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5D3FD4">
        <w:rPr>
          <w:rFonts w:ascii="Times New Roman" w:hAnsi="Times New Roman" w:cs="Times New Roman"/>
          <w:b/>
          <w:sz w:val="24"/>
          <w:szCs w:val="24"/>
        </w:rPr>
        <w:t>1</w:t>
      </w:r>
      <w:r w:rsidR="007A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FD4">
        <w:rPr>
          <w:rFonts w:ascii="Times New Roman" w:hAnsi="Times New Roman" w:cs="Times New Roman"/>
          <w:b/>
          <w:sz w:val="24"/>
          <w:szCs w:val="24"/>
        </w:rPr>
        <w:t>oso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b</w:t>
      </w:r>
      <w:r w:rsidR="005D3FD4">
        <w:rPr>
          <w:rFonts w:ascii="Times New Roman" w:hAnsi="Times New Roman" w:cs="Times New Roman"/>
          <w:b/>
          <w:sz w:val="24"/>
          <w:szCs w:val="24"/>
        </w:rPr>
        <w:t>y bezrobotnej, zarejestrowanej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ędzie Pracy 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783BE8" w:rsidRPr="008010CA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5D3FD4">
        <w:rPr>
          <w:rFonts w:ascii="Times New Roman" w:hAnsi="Times New Roman" w:cs="Times New Roman"/>
        </w:rPr>
        <w:t xml:space="preserve"> </w:t>
      </w:r>
      <w:r w:rsidRPr="00783BE8">
        <w:rPr>
          <w:rFonts w:ascii="Times New Roman" w:hAnsi="Times New Roman" w:cs="Times New Roman"/>
          <w:b/>
        </w:rPr>
        <w:t>„Operator koparko- ładowarki kl.</w:t>
      </w:r>
      <w:r w:rsidR="005D3FD4">
        <w:rPr>
          <w:rFonts w:ascii="Times New Roman" w:hAnsi="Times New Roman" w:cs="Times New Roman"/>
          <w:b/>
        </w:rPr>
        <w:t xml:space="preserve"> III” (ze stażem wstępnym) dla 1 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5D3FD4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>ym Urzędzie Pracy w Środzie Śląskiej</w:t>
      </w:r>
      <w:r w:rsidR="00026676">
        <w:rPr>
          <w:rFonts w:ascii="Times New Roman" w:hAnsi="Times New Roman" w:cs="Times New Roman"/>
        </w:rPr>
        <w:t>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427E2E" w:rsidRPr="00A41BA8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      </w:t>
      </w:r>
      <w:r w:rsidR="00783BE8" w:rsidRPr="00A41BA8">
        <w:rPr>
          <w:rFonts w:ascii="Times New Roman" w:hAnsi="Times New Roman" w:cs="Times New Roman"/>
          <w:b/>
        </w:rPr>
        <w:t>Szkolenie finansowane ze środków Funduszu Pracy</w:t>
      </w:r>
      <w:r w:rsidR="0081241F">
        <w:rPr>
          <w:rFonts w:ascii="Times New Roman" w:hAnsi="Times New Roman" w:cs="Times New Roman"/>
          <w:b/>
        </w:rPr>
        <w:t>.</w:t>
      </w:r>
    </w:p>
    <w:p w:rsidR="00A71DE8" w:rsidRDefault="008010CA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10CA">
        <w:rPr>
          <w:rFonts w:ascii="Times New Roman" w:hAnsi="Times New Roman" w:cs="Times New Roman"/>
        </w:rPr>
        <w:t xml:space="preserve">Celem kursu jest </w:t>
      </w:r>
      <w:r w:rsidR="00A71DE8">
        <w:rPr>
          <w:rFonts w:ascii="Times New Roman" w:hAnsi="Times New Roman" w:cs="Times New Roman"/>
        </w:rPr>
        <w:t xml:space="preserve">uzyskanie przez uczestników uprawnień oraz wiedzy i umiejętności </w:t>
      </w:r>
    </w:p>
    <w:p w:rsidR="00B067B6" w:rsidRDefault="00A71DE8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praktycznych niezbędnych do podjęcia pracy w zakresie obsługi koparko- ładowarki kl. III</w:t>
      </w:r>
    </w:p>
    <w:p w:rsidR="00463D45" w:rsidRDefault="00463D45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957D14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540C8">
        <w:rPr>
          <w:sz w:val="22"/>
          <w:szCs w:val="22"/>
        </w:rPr>
        <w:t>80530000-8 Usługi Szkolenia Z</w:t>
      </w:r>
      <w:r w:rsidRPr="00463D45">
        <w:rPr>
          <w:sz w:val="22"/>
          <w:szCs w:val="22"/>
        </w:rPr>
        <w:t>awodowego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B067B6" w:rsidRDefault="00A71D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program szkolenia umożliwiający zdobycie uprawnień na operatora koparko- ładowarki kl. III  m</w:t>
      </w:r>
      <w:r w:rsidR="003D2FDA">
        <w:rPr>
          <w:rFonts w:ascii="Times New Roman" w:hAnsi="Times New Roman" w:cs="Times New Roman"/>
        </w:rPr>
        <w:t xml:space="preserve">usi być zrealizowany zgodnie z zaleceniami </w:t>
      </w:r>
      <w:r>
        <w:rPr>
          <w:rFonts w:ascii="Times New Roman" w:hAnsi="Times New Roman" w:cs="Times New Roman"/>
        </w:rPr>
        <w:t>Instytutu Mechanizacji Budownictwa i Górnictwa Skalnego</w:t>
      </w:r>
      <w:r w:rsidR="007F7026">
        <w:rPr>
          <w:rFonts w:ascii="Times New Roman" w:hAnsi="Times New Roman" w:cs="Times New Roman"/>
        </w:rPr>
        <w:t xml:space="preserve">       w Warszawie</w:t>
      </w:r>
      <w:r>
        <w:rPr>
          <w:rFonts w:ascii="Times New Roman" w:hAnsi="Times New Roman" w:cs="Times New Roman"/>
        </w:rPr>
        <w:t xml:space="preserve"> oraz zgodnie z </w:t>
      </w:r>
      <w:r w:rsidR="00B067B6" w:rsidRPr="00B067B6">
        <w:rPr>
          <w:rFonts w:ascii="Times New Roman" w:hAnsi="Times New Roman" w:cs="Times New Roman"/>
          <w:bCs/>
        </w:rPr>
        <w:t>Rozporządzenie</w:t>
      </w:r>
      <w:r>
        <w:rPr>
          <w:rFonts w:ascii="Times New Roman" w:hAnsi="Times New Roman" w:cs="Times New Roman"/>
          <w:bCs/>
        </w:rPr>
        <w:t>m</w:t>
      </w:r>
      <w:r w:rsidR="00B067B6" w:rsidRPr="00B067B6">
        <w:rPr>
          <w:rFonts w:ascii="Times New Roman" w:hAnsi="Times New Roman" w:cs="Times New Roman"/>
          <w:bCs/>
        </w:rPr>
        <w:t xml:space="preserve"> Ministra Gospodarki</w:t>
      </w:r>
      <w:r w:rsidR="00A41BA8">
        <w:rPr>
          <w:rFonts w:ascii="Times New Roman" w:hAnsi="Times New Roman" w:cs="Times New Roman"/>
        </w:rPr>
        <w:t xml:space="preserve"> z dnia 20 września 2001</w:t>
      </w:r>
      <w:r w:rsidR="00B067B6" w:rsidRPr="00B067B6">
        <w:rPr>
          <w:rFonts w:ascii="Times New Roman" w:hAnsi="Times New Roman" w:cs="Times New Roman"/>
        </w:rPr>
        <w:t xml:space="preserve">r. </w:t>
      </w:r>
      <w:r w:rsidR="007F7026">
        <w:rPr>
          <w:rFonts w:ascii="Times New Roman" w:hAnsi="Times New Roman" w:cs="Times New Roman"/>
        </w:rPr>
        <w:t xml:space="preserve">         </w:t>
      </w:r>
      <w:r w:rsidR="00B067B6" w:rsidRPr="00B067B6">
        <w:rPr>
          <w:rFonts w:ascii="Times New Roman" w:hAnsi="Times New Roman" w:cs="Times New Roman"/>
          <w:bCs/>
        </w:rPr>
        <w:t>w sprawie bezpieczeństwa i higieny pr</w:t>
      </w:r>
      <w:r w:rsidR="00A41BA8">
        <w:rPr>
          <w:rFonts w:ascii="Times New Roman" w:hAnsi="Times New Roman" w:cs="Times New Roman"/>
          <w:bCs/>
        </w:rPr>
        <w:t xml:space="preserve">acy podczas eksploatacji maszyn </w:t>
      </w:r>
      <w:r w:rsidR="00B067B6" w:rsidRPr="00B067B6">
        <w:rPr>
          <w:rFonts w:ascii="Times New Roman" w:hAnsi="Times New Roman" w:cs="Times New Roman"/>
          <w:bCs/>
        </w:rPr>
        <w:t>i innych urządzeń technicznych do robót zi</w:t>
      </w:r>
      <w:r>
        <w:rPr>
          <w:rFonts w:ascii="Times New Roman" w:hAnsi="Times New Roman" w:cs="Times New Roman"/>
          <w:bCs/>
        </w:rPr>
        <w:t xml:space="preserve">emnych, budowlanych i drogowych (Dz. U z 2001r., Nr 118, poz.1263 </w:t>
      </w:r>
      <w:r w:rsidR="007F7026"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</w:t>
      </w:r>
    </w:p>
    <w:p w:rsidR="00A71DE8" w:rsidRDefault="00274CB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Tematyka zajęć powinna obejmować m.in.: użytkowa</w:t>
      </w:r>
      <w:r w:rsidR="00AE262F">
        <w:rPr>
          <w:rFonts w:ascii="Times New Roman" w:hAnsi="Times New Roman" w:cs="Times New Roman"/>
          <w:bCs/>
        </w:rPr>
        <w:t>nie eksploatacyjne, dokumentację techniczną, bezpieczeństwo i higienę</w:t>
      </w:r>
      <w:r>
        <w:rPr>
          <w:rFonts w:ascii="Times New Roman" w:hAnsi="Times New Roman" w:cs="Times New Roman"/>
          <w:bCs/>
        </w:rPr>
        <w:t xml:space="preserve"> pracy, silniki spalinowe, </w:t>
      </w:r>
      <w:r w:rsidR="004540C8">
        <w:rPr>
          <w:rFonts w:ascii="Times New Roman" w:hAnsi="Times New Roman" w:cs="Times New Roman"/>
          <w:bCs/>
        </w:rPr>
        <w:t>elementy hyd</w:t>
      </w:r>
      <w:r w:rsidR="005549D0">
        <w:rPr>
          <w:rFonts w:ascii="Times New Roman" w:hAnsi="Times New Roman" w:cs="Times New Roman"/>
          <w:bCs/>
        </w:rPr>
        <w:t>rauliki</w:t>
      </w:r>
      <w:r w:rsidR="004540C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budowa koparko- ładowarek, technologia robót, zajęcia praktyczne </w:t>
      </w:r>
    </w:p>
    <w:p w:rsidR="00274CBB" w:rsidRPr="00274CBB" w:rsidRDefault="00274CB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Pr="005D3FD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Pr="005D3FD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5B3D" w:rsidRDefault="00B067B6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>czas szkolenia 1 osoby: 202 godziny</w:t>
      </w:r>
      <w:r w:rsidR="00A05B3D">
        <w:rPr>
          <w:rFonts w:ascii="Times New Roman" w:hAnsi="Times New Roman" w:cs="Times New Roman"/>
        </w:rPr>
        <w:t xml:space="preserve"> </w:t>
      </w:r>
      <w:r w:rsidR="003A2B91">
        <w:rPr>
          <w:rFonts w:ascii="Times New Roman" w:hAnsi="Times New Roman" w:cs="Times New Roman"/>
        </w:rPr>
        <w:t xml:space="preserve">(ogółem </w:t>
      </w:r>
      <w:r w:rsidR="00A05B3D">
        <w:rPr>
          <w:rFonts w:ascii="Times New Roman" w:hAnsi="Times New Roman" w:cs="Times New Roman"/>
        </w:rPr>
        <w:t>staż wstępny, zajęcia teoretyczne</w:t>
      </w:r>
      <w:r w:rsidR="003A2B91">
        <w:rPr>
          <w:rFonts w:ascii="Times New Roman" w:hAnsi="Times New Roman" w:cs="Times New Roman"/>
        </w:rPr>
        <w:t>,</w:t>
      </w:r>
      <w:r w:rsidR="006047A5">
        <w:rPr>
          <w:rFonts w:ascii="Times New Roman" w:hAnsi="Times New Roman" w:cs="Times New Roman"/>
        </w:rPr>
        <w:t xml:space="preserve"> praktyczne</w:t>
      </w:r>
      <w:r w:rsidR="003A2B91">
        <w:rPr>
          <w:rFonts w:ascii="Times New Roman" w:hAnsi="Times New Roman" w:cs="Times New Roman"/>
        </w:rPr>
        <w:t xml:space="preserve"> </w:t>
      </w:r>
      <w:r w:rsidR="00A05B3D">
        <w:rPr>
          <w:rFonts w:ascii="Times New Roman" w:hAnsi="Times New Roman" w:cs="Times New Roman"/>
        </w:rPr>
        <w:t xml:space="preserve">                   </w:t>
      </w:r>
    </w:p>
    <w:p w:rsidR="00427E2E" w:rsidRDefault="00A05B3D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A2B91">
        <w:rPr>
          <w:rFonts w:ascii="Times New Roman" w:hAnsi="Times New Roman" w:cs="Times New Roman"/>
        </w:rPr>
        <w:t>oraz egzamin</w:t>
      </w:r>
      <w:r w:rsidR="00026676">
        <w:rPr>
          <w:rFonts w:ascii="Times New Roman" w:hAnsi="Times New Roman" w:cs="Times New Roman"/>
        </w:rPr>
        <w:t>)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jest, aby zajęcia od</w:t>
      </w:r>
      <w:r w:rsidR="0046556F">
        <w:rPr>
          <w:rFonts w:ascii="Times New Roman" w:hAnsi="Times New Roman" w:cs="Times New Roman"/>
        </w:rPr>
        <w:t xml:space="preserve">bywały się </w:t>
      </w:r>
      <w:r w:rsidR="005D3FD4">
        <w:rPr>
          <w:rFonts w:ascii="Times New Roman" w:hAnsi="Times New Roman" w:cs="Times New Roman"/>
        </w:rPr>
        <w:t xml:space="preserve">codziennie </w:t>
      </w:r>
      <w:r>
        <w:rPr>
          <w:rFonts w:ascii="Times New Roman" w:hAnsi="Times New Roman" w:cs="Times New Roman"/>
        </w:rPr>
        <w:t>od poniedziałku do</w:t>
      </w:r>
      <w:r w:rsidR="00950311">
        <w:rPr>
          <w:rFonts w:ascii="Times New Roman" w:hAnsi="Times New Roman" w:cs="Times New Roman"/>
        </w:rPr>
        <w:t xml:space="preserve"> piątku-</w:t>
      </w:r>
      <w:r>
        <w:rPr>
          <w:rFonts w:ascii="Times New Roman" w:hAnsi="Times New Roman" w:cs="Times New Roman"/>
        </w:rPr>
        <w:t xml:space="preserve"> soboty/ </w:t>
      </w:r>
      <w:r w:rsidR="005D3FD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z wyłączeniem niedziel i świąt</w:t>
      </w:r>
      <w:r w:rsidR="00026676">
        <w:rPr>
          <w:rFonts w:ascii="Times New Roman" w:hAnsi="Times New Roman" w:cs="Times New Roman"/>
        </w:rPr>
        <w:t>/</w:t>
      </w:r>
      <w:r w:rsidR="00262E28">
        <w:rPr>
          <w:rFonts w:ascii="Times New Roman" w:hAnsi="Times New Roman" w:cs="Times New Roman"/>
        </w:rPr>
        <w:t>,</w:t>
      </w:r>
      <w:r w:rsidR="005D3FD4" w:rsidRPr="005D3FD4">
        <w:rPr>
          <w:rFonts w:ascii="Times New Roman" w:hAnsi="Times New Roman" w:cs="Times New Roman"/>
        </w:rPr>
        <w:t xml:space="preserve"> </w:t>
      </w:r>
      <w:r w:rsidR="005D3FD4">
        <w:rPr>
          <w:rFonts w:ascii="Times New Roman" w:hAnsi="Times New Roman" w:cs="Times New Roman"/>
        </w:rPr>
        <w:t>w godzinach między 07:00, a 17:00</w:t>
      </w:r>
    </w:p>
    <w:p w:rsidR="005A47E1" w:rsidRDefault="005A47E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6047A5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 musi być realizowany według planu nauczania obejmującego przeciętnie nie mniej niż </w:t>
      </w:r>
      <w:r w:rsidR="000266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</w:t>
      </w:r>
      <w:r w:rsidR="00A71DE8">
        <w:rPr>
          <w:rFonts w:ascii="Times New Roman" w:hAnsi="Times New Roman" w:cs="Times New Roman"/>
        </w:rPr>
        <w:lastRenderedPageBreak/>
        <w:t xml:space="preserve">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2A4641" w:rsidRDefault="003A2B91" w:rsidP="002A4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A4641">
        <w:rPr>
          <w:rFonts w:ascii="Times New Roman" w:hAnsi="Times New Roman" w:cs="Times New Roman"/>
        </w:rPr>
        <w:t>przewidzianych do przeszkolenia. Wykonawca powinien dysponować minimum 2 sprawnymi pojazdami, tj. koparko- ładowarkami kl. III oraz placem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5D3FD4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5D3FD4">
        <w:rPr>
          <w:rFonts w:ascii="Times New Roman" w:hAnsi="Times New Roman" w:cs="Times New Roman"/>
        </w:rPr>
        <w:t>apewni uczestnikowi</w:t>
      </w:r>
      <w:r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>
        <w:rPr>
          <w:rFonts w:ascii="Times New Roman" w:hAnsi="Times New Roman" w:cs="Times New Roman"/>
        </w:rPr>
        <w:t>w p</w:t>
      </w:r>
      <w:r w:rsidR="005D3FD4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D39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2E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nstytucja szkoleniowa zobowiązana jest do ubezpieczenia od następstw nieszczęśliwych wypadków uczestników szkolenia, którym nie przysługuje stypendium oraz którym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 xml:space="preserve">2008 Nr 69, poz.415, z </w:t>
      </w:r>
      <w:proofErr w:type="spellStart"/>
      <w:r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</w:t>
      </w:r>
    </w:p>
    <w:p w:rsidR="0081241F" w:rsidRDefault="0081241F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kurs musi zakończyć się egzaminem państwowym. Uczestnik, który zda egzamin otrzyma świadectwo oraz książeczkę operatora</w:t>
      </w:r>
      <w:r w:rsidR="00494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A2B91" w:rsidRDefault="005D3FD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A2B91">
        <w:rPr>
          <w:rFonts w:ascii="Times New Roman" w:hAnsi="Times New Roman" w:cs="Times New Roman"/>
        </w:rPr>
        <w:t>czestnik szkolenia otrzyma zaświadczenie potwierdzające ukończenie szkolenia i uzyskanie kwalifikacji</w:t>
      </w:r>
      <w:r w:rsidR="00F509E7">
        <w:rPr>
          <w:rFonts w:ascii="Times New Roman" w:hAnsi="Times New Roman" w:cs="Times New Roman"/>
        </w:rPr>
        <w:t>,</w:t>
      </w: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A2B91" w:rsidRDefault="00F716E1" w:rsidP="003A2B9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5D3FD4">
        <w:rPr>
          <w:rFonts w:ascii="Times New Roman" w:hAnsi="Times New Roman" w:cs="Times New Roman"/>
          <w:b/>
        </w:rPr>
        <w:t>wrzesień- 30.11.</w:t>
      </w:r>
      <w:r w:rsidR="00AA2DFA" w:rsidRPr="007A427B">
        <w:rPr>
          <w:rFonts w:ascii="Times New Roman" w:hAnsi="Times New Roman" w:cs="Times New Roman"/>
          <w:b/>
        </w:rPr>
        <w:t>2012r.</w:t>
      </w:r>
    </w:p>
    <w:p w:rsidR="00B65738" w:rsidRPr="00B66CA7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spełnienia wymagań i upoważnienia do prowadzenia działalności szkoleniowej na uzyskiwanie uprawnień w specjalności operator koparko- ładowarki kl. III wydane przez Instytut Mechanizacji Budownictwa i Górnictwa Skalnego w Warszawie,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minimum </w:t>
      </w:r>
      <w:r w:rsidR="00D8441B">
        <w:rPr>
          <w:rFonts w:ascii="Times New Roman" w:hAnsi="Times New Roman" w:cs="Times New Roman"/>
        </w:rPr>
        <w:t>trzy</w:t>
      </w:r>
      <w:r w:rsidR="005A4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szkolenia grupowe zrealiz</w:t>
      </w:r>
      <w:r w:rsidR="00A3761E">
        <w:rPr>
          <w:rFonts w:ascii="Times New Roman" w:hAnsi="Times New Roman" w:cs="Times New Roman"/>
        </w:rPr>
        <w:t xml:space="preserve">owane w ciągu ostatnich 2 lat- </w:t>
      </w:r>
      <w:r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 xml:space="preserve">załącznik </w:t>
      </w:r>
      <w:r w:rsidR="004D4354">
        <w:rPr>
          <w:rFonts w:ascii="Times New Roman" w:hAnsi="Times New Roman" w:cs="Times New Roman"/>
          <w:b/>
        </w:rPr>
        <w:t xml:space="preserve">   </w:t>
      </w:r>
      <w:r w:rsidR="00A3761E" w:rsidRPr="00A3761E">
        <w:rPr>
          <w:rFonts w:ascii="Times New Roman" w:hAnsi="Times New Roman" w:cs="Times New Roman"/>
          <w:b/>
        </w:rPr>
        <w:t>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 </w:t>
      </w:r>
      <w:r w:rsidRPr="00110872">
        <w:rPr>
          <w:rFonts w:ascii="Times New Roman" w:hAnsi="Times New Roman" w:cs="Times New Roman"/>
        </w:rPr>
        <w:t>/wykazanie sal wykładowych                          i pomieszczeń do zajęć praktycznych (określić liczbę miej</w:t>
      </w:r>
      <w:r w:rsidR="00F716E1">
        <w:rPr>
          <w:rFonts w:ascii="Times New Roman" w:hAnsi="Times New Roman" w:cs="Times New Roman"/>
        </w:rPr>
        <w:t>sc szkoleniowych), wyposażenie dydaktyczne</w:t>
      </w:r>
      <w:r w:rsidR="002752AE">
        <w:rPr>
          <w:rFonts w:ascii="Times New Roman" w:hAnsi="Times New Roman" w:cs="Times New Roman"/>
        </w:rPr>
        <w:t xml:space="preserve"> oraz </w:t>
      </w:r>
      <w:r w:rsidR="002A4641">
        <w:rPr>
          <w:rFonts w:ascii="Times New Roman" w:hAnsi="Times New Roman" w:cs="Times New Roman"/>
        </w:rPr>
        <w:t xml:space="preserve">minimum 2 </w:t>
      </w:r>
      <w:r w:rsidR="002A69FE">
        <w:rPr>
          <w:rFonts w:ascii="Times New Roman" w:hAnsi="Times New Roman" w:cs="Times New Roman"/>
        </w:rPr>
        <w:t xml:space="preserve">sprawne </w:t>
      </w:r>
      <w:r w:rsidR="002752AE">
        <w:rPr>
          <w:rFonts w:ascii="Times New Roman" w:hAnsi="Times New Roman" w:cs="Times New Roman"/>
        </w:rPr>
        <w:t>pojazdy, tj. koparko-ładowar</w:t>
      </w:r>
      <w:r w:rsidRPr="00110872">
        <w:rPr>
          <w:rFonts w:ascii="Times New Roman" w:hAnsi="Times New Roman" w:cs="Times New Roman"/>
        </w:rPr>
        <w:t>k</w:t>
      </w:r>
      <w:r w:rsidR="002752AE">
        <w:rPr>
          <w:rFonts w:ascii="Times New Roman" w:hAnsi="Times New Roman" w:cs="Times New Roman"/>
        </w:rPr>
        <w:t>i</w:t>
      </w:r>
      <w:r w:rsidR="00F716E1">
        <w:rPr>
          <w:rFonts w:ascii="Times New Roman" w:hAnsi="Times New Roman" w:cs="Times New Roman"/>
        </w:rPr>
        <w:t xml:space="preserve"> kl. III</w:t>
      </w:r>
      <w:r w:rsidR="002752AE">
        <w:rPr>
          <w:rFonts w:ascii="Times New Roman" w:hAnsi="Times New Roman" w:cs="Times New Roman"/>
        </w:rPr>
        <w:t xml:space="preserve"> niezbędne</w:t>
      </w:r>
      <w:r w:rsidRPr="00110872">
        <w:rPr>
          <w:rFonts w:ascii="Times New Roman" w:hAnsi="Times New Roman" w:cs="Times New Roman"/>
        </w:rPr>
        <w:t xml:space="preserve"> </w:t>
      </w:r>
      <w:r w:rsidR="002A69FE">
        <w:rPr>
          <w:rFonts w:ascii="Times New Roman" w:hAnsi="Times New Roman" w:cs="Times New Roman"/>
        </w:rPr>
        <w:t xml:space="preserve">                                      </w:t>
      </w:r>
      <w:r w:rsidRPr="00110872">
        <w:rPr>
          <w:rFonts w:ascii="Times New Roman" w:hAnsi="Times New Roman" w:cs="Times New Roman"/>
        </w:rPr>
        <w:t xml:space="preserve">do przeprowadzenia </w:t>
      </w:r>
      <w:r w:rsidRPr="00CC55CC">
        <w:rPr>
          <w:rFonts w:ascii="Times New Roman" w:hAnsi="Times New Roman" w:cs="Times New Roman"/>
        </w:rPr>
        <w:t>szkolenia</w:t>
      </w:r>
      <w:r w:rsidR="00A3761E">
        <w:rPr>
          <w:rFonts w:ascii="Times New Roman" w:hAnsi="Times New Roman" w:cs="Times New Roman"/>
        </w:rPr>
        <w:t>-</w:t>
      </w:r>
      <w:r w:rsidR="00A3761E" w:rsidRPr="00A3761E">
        <w:rPr>
          <w:rFonts w:ascii="Times New Roman" w:hAnsi="Times New Roman" w:cs="Times New Roman"/>
          <w:b/>
        </w:rPr>
        <w:t xml:space="preserve"> 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Default="003145D9" w:rsidP="00CC4E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>
        <w:rPr>
          <w:rFonts w:ascii="Times New Roman" w:hAnsi="Times New Roman" w:cs="Times New Roman"/>
        </w:rPr>
        <w:t>o  ukończenie szkolenia i uzyskanie</w:t>
      </w:r>
      <w:r w:rsidRPr="003145D9">
        <w:rPr>
          <w:rFonts w:ascii="Times New Roman" w:hAnsi="Times New Roman" w:cs="Times New Roman"/>
        </w:rPr>
        <w:t xml:space="preserve"> kwalifikacji, zawierający: nr z </w:t>
      </w:r>
      <w:r>
        <w:rPr>
          <w:rFonts w:ascii="Times New Roman" w:hAnsi="Times New Roman" w:cs="Times New Roman"/>
        </w:rPr>
        <w:t xml:space="preserve">rejestru, imię </w:t>
      </w:r>
      <w:r w:rsidRPr="003145D9">
        <w:rPr>
          <w:rFonts w:ascii="Times New Roman" w:hAnsi="Times New Roman" w:cs="Times New Roman"/>
        </w:rPr>
        <w:t xml:space="preserve"> i nazwisko, PESEL uczestnika, nazwę instytucji szkoleniowej przeprowadzającej szkolenie, formę i nazwę szkolenia, okres trwania szkolenia, miejsce i datę wydania, tematy i wymiar godzin zajęć edukacyjnych, podpis osoby upoważnionej przez instytucję szkoleniową przeprowadzającą szkolenie,</w:t>
      </w:r>
      <w:r w:rsidRPr="003145D9">
        <w:rPr>
          <w:sz w:val="24"/>
        </w:rPr>
        <w:t xml:space="preserve"> </w:t>
      </w:r>
    </w:p>
    <w:p w:rsidR="00456C75" w:rsidRDefault="00A37410" w:rsidP="00CC4E1E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6C75">
        <w:rPr>
          <w:rFonts w:ascii="Times New Roman" w:hAnsi="Times New Roman" w:cs="Times New Roman"/>
        </w:rPr>
        <w:t xml:space="preserve">- wzór świadectwa </w:t>
      </w:r>
    </w:p>
    <w:p w:rsidR="00CC4E1E" w:rsidRPr="00CC4E1E" w:rsidRDefault="00456C75" w:rsidP="00CC4E1E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wzór</w:t>
      </w:r>
      <w:r w:rsidR="00CC4E1E" w:rsidRPr="00CC4E1E">
        <w:rPr>
          <w:rFonts w:ascii="Times New Roman" w:hAnsi="Times New Roman" w:cs="Times New Roman"/>
        </w:rPr>
        <w:t xml:space="preserve"> książeczki operatora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D6329F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560B68" w:rsidRPr="007A427B" w:rsidRDefault="00A41BA8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="007A427B">
        <w:rPr>
          <w:rFonts w:ascii="Times New Roman" w:hAnsi="Times New Roman" w:cs="Times New Roman"/>
        </w:rPr>
        <w:t xml:space="preserve"> </w:t>
      </w:r>
      <w:r w:rsidRPr="00A41BA8">
        <w:rPr>
          <w:rFonts w:ascii="Times New Roman" w:hAnsi="Times New Roman" w:cs="Times New Roman"/>
        </w:rPr>
        <w:t>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74566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5D3FD4">
        <w:rPr>
          <w:rFonts w:ascii="Times New Roman" w:hAnsi="Times New Roman" w:cs="Times New Roman"/>
          <w:b/>
          <w:bCs/>
        </w:rPr>
        <w:t xml:space="preserve"> 1</w:t>
      </w:r>
      <w:r w:rsidR="004D4354">
        <w:rPr>
          <w:rFonts w:ascii="Times New Roman" w:hAnsi="Times New Roman" w:cs="Times New Roman"/>
          <w:b/>
          <w:bCs/>
        </w:rPr>
        <w:t>7</w:t>
      </w:r>
      <w:r w:rsidR="005D3FD4">
        <w:rPr>
          <w:rFonts w:ascii="Times New Roman" w:hAnsi="Times New Roman" w:cs="Times New Roman"/>
          <w:b/>
          <w:bCs/>
        </w:rPr>
        <w:t>.09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7A427B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„Operator koparko- ładowarki kl. III”</w:t>
      </w:r>
    </w:p>
    <w:p w:rsidR="005669A0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AF6E8B" w:rsidRDefault="00AF6E8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B19EB" w:rsidRDefault="002B19E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B19EB" w:rsidRPr="005D3FD4" w:rsidRDefault="007A427B" w:rsidP="007A42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27B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B19EB" w:rsidRPr="003145D9" w:rsidRDefault="002B19EB" w:rsidP="007A42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427B" w:rsidRPr="00B24507" w:rsidRDefault="007A427B" w:rsidP="007A42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7A427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7A427B" w:rsidRPr="008A581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100%</w:t>
      </w:r>
      <w:r>
        <w:rPr>
          <w:rFonts w:ascii="Times New Roman" w:hAnsi="Times New Roman" w:cs="Times New Roman"/>
        </w:rPr>
        <w:tab/>
      </w:r>
    </w:p>
    <w:p w:rsidR="007A427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F73" w:rsidRDefault="00C12F73" w:rsidP="00C12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12F73" w:rsidRDefault="00C12F73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F73" w:rsidRDefault="00C12F73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27B" w:rsidRDefault="007A427B" w:rsidP="007A42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7A427B" w:rsidRDefault="007A427B" w:rsidP="007A427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A427B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internetowej znajdującej się pod adresem: www.pupsrodaslaska.pl oraz drogą elektroniczną</w:t>
      </w:r>
    </w:p>
    <w:p w:rsidR="007A427B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427B" w:rsidRPr="00B24507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  <w:r w:rsidR="005D3FD4">
        <w:rPr>
          <w:rFonts w:ascii="Times New Roman" w:hAnsi="Times New Roman" w:cs="Times New Roman"/>
        </w:rPr>
        <w:t>.</w:t>
      </w:r>
    </w:p>
    <w:p w:rsidR="007A427B" w:rsidRDefault="007A427B" w:rsidP="007A427B">
      <w:pPr>
        <w:spacing w:after="0" w:line="240" w:lineRule="auto"/>
        <w:rPr>
          <w:rFonts w:ascii="Times New Roman" w:hAnsi="Times New Roman" w:cs="Times New Roman"/>
        </w:rPr>
      </w:pPr>
    </w:p>
    <w:p w:rsidR="005D3FD4" w:rsidRDefault="005D3FD4" w:rsidP="007A427B">
      <w:pPr>
        <w:spacing w:after="0" w:line="240" w:lineRule="auto"/>
        <w:rPr>
          <w:rFonts w:ascii="Times New Roman" w:hAnsi="Times New Roman" w:cs="Times New Roman"/>
        </w:rPr>
      </w:pPr>
    </w:p>
    <w:p w:rsidR="007A427B" w:rsidRPr="00B24507" w:rsidRDefault="007A427B" w:rsidP="007A42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7A427B" w:rsidRPr="00B24507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7A427B" w:rsidRPr="00B24507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7A427B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A427B" w:rsidRPr="009C62EC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Katarzyna </w:t>
      </w:r>
      <w:proofErr w:type="spellStart"/>
      <w:r w:rsidRPr="00DF7A1B">
        <w:rPr>
          <w:rFonts w:ascii="Times New Roman" w:hAnsi="Times New Roman" w:cs="Times New Roman"/>
          <w:sz w:val="20"/>
          <w:szCs w:val="20"/>
        </w:rPr>
        <w:t>Km</w:t>
      </w:r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Zatwierdził i podpisał: </w:t>
      </w:r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7A427B" w:rsidRPr="007E588C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A427B" w:rsidRPr="007E588C" w:rsidRDefault="007A427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7A427B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A6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1D361134"/>
    <w:lvl w:ilvl="0" w:tplc="6E4A8E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B136FF5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046CD"/>
    <w:rsid w:val="00026676"/>
    <w:rsid w:val="0003310A"/>
    <w:rsid w:val="000567B8"/>
    <w:rsid w:val="000C3D4B"/>
    <w:rsid w:val="000D0AE8"/>
    <w:rsid w:val="00110872"/>
    <w:rsid w:val="00174566"/>
    <w:rsid w:val="001B62EA"/>
    <w:rsid w:val="002103B6"/>
    <w:rsid w:val="00223217"/>
    <w:rsid w:val="002344A1"/>
    <w:rsid w:val="00245C27"/>
    <w:rsid w:val="00255B0A"/>
    <w:rsid w:val="00262E28"/>
    <w:rsid w:val="002702BC"/>
    <w:rsid w:val="00274CBB"/>
    <w:rsid w:val="002752AE"/>
    <w:rsid w:val="002871F3"/>
    <w:rsid w:val="002A4641"/>
    <w:rsid w:val="002A69FE"/>
    <w:rsid w:val="002B19EB"/>
    <w:rsid w:val="002B7C99"/>
    <w:rsid w:val="003145D9"/>
    <w:rsid w:val="00336686"/>
    <w:rsid w:val="00337D8A"/>
    <w:rsid w:val="00373382"/>
    <w:rsid w:val="003A2B91"/>
    <w:rsid w:val="003D2FDA"/>
    <w:rsid w:val="003E1C3A"/>
    <w:rsid w:val="003E4963"/>
    <w:rsid w:val="003E6B8B"/>
    <w:rsid w:val="003E7DEF"/>
    <w:rsid w:val="00402991"/>
    <w:rsid w:val="00427E2E"/>
    <w:rsid w:val="00442116"/>
    <w:rsid w:val="00442CA4"/>
    <w:rsid w:val="00444494"/>
    <w:rsid w:val="004540C8"/>
    <w:rsid w:val="00456C75"/>
    <w:rsid w:val="00457492"/>
    <w:rsid w:val="00463D45"/>
    <w:rsid w:val="0046556F"/>
    <w:rsid w:val="00485AE3"/>
    <w:rsid w:val="00491326"/>
    <w:rsid w:val="004941F4"/>
    <w:rsid w:val="004C53C7"/>
    <w:rsid w:val="004D4354"/>
    <w:rsid w:val="00515D25"/>
    <w:rsid w:val="00524932"/>
    <w:rsid w:val="0054362F"/>
    <w:rsid w:val="0055219B"/>
    <w:rsid w:val="005549D0"/>
    <w:rsid w:val="00560B68"/>
    <w:rsid w:val="00564F2B"/>
    <w:rsid w:val="005669A0"/>
    <w:rsid w:val="00567754"/>
    <w:rsid w:val="005852BB"/>
    <w:rsid w:val="005A47E1"/>
    <w:rsid w:val="005B213C"/>
    <w:rsid w:val="005D04E4"/>
    <w:rsid w:val="005D3FD4"/>
    <w:rsid w:val="00600497"/>
    <w:rsid w:val="006047A5"/>
    <w:rsid w:val="00606FCD"/>
    <w:rsid w:val="006417F2"/>
    <w:rsid w:val="0064448E"/>
    <w:rsid w:val="006512CB"/>
    <w:rsid w:val="006673D7"/>
    <w:rsid w:val="0069649F"/>
    <w:rsid w:val="006B4A4C"/>
    <w:rsid w:val="006C42CD"/>
    <w:rsid w:val="006C686D"/>
    <w:rsid w:val="006D058A"/>
    <w:rsid w:val="006E25A0"/>
    <w:rsid w:val="00783BE8"/>
    <w:rsid w:val="00783E2B"/>
    <w:rsid w:val="007A0EC2"/>
    <w:rsid w:val="007A427B"/>
    <w:rsid w:val="007B141D"/>
    <w:rsid w:val="007C3549"/>
    <w:rsid w:val="007D07EE"/>
    <w:rsid w:val="007D5627"/>
    <w:rsid w:val="007E588C"/>
    <w:rsid w:val="007F7026"/>
    <w:rsid w:val="008010CA"/>
    <w:rsid w:val="0080676D"/>
    <w:rsid w:val="0081241F"/>
    <w:rsid w:val="00834603"/>
    <w:rsid w:val="008633D2"/>
    <w:rsid w:val="008A581B"/>
    <w:rsid w:val="008A6CB0"/>
    <w:rsid w:val="008B11B1"/>
    <w:rsid w:val="008C027A"/>
    <w:rsid w:val="008D3B4B"/>
    <w:rsid w:val="008E03EE"/>
    <w:rsid w:val="008E650A"/>
    <w:rsid w:val="00950311"/>
    <w:rsid w:val="009512B5"/>
    <w:rsid w:val="009538AB"/>
    <w:rsid w:val="00956511"/>
    <w:rsid w:val="00957D14"/>
    <w:rsid w:val="00982EFC"/>
    <w:rsid w:val="009C2E0F"/>
    <w:rsid w:val="00A05B3D"/>
    <w:rsid w:val="00A060E6"/>
    <w:rsid w:val="00A062E5"/>
    <w:rsid w:val="00A35CCB"/>
    <w:rsid w:val="00A37410"/>
    <w:rsid w:val="00A3761E"/>
    <w:rsid w:val="00A41BA8"/>
    <w:rsid w:val="00A4590A"/>
    <w:rsid w:val="00A71DE8"/>
    <w:rsid w:val="00A9247D"/>
    <w:rsid w:val="00AA2DFA"/>
    <w:rsid w:val="00AE262F"/>
    <w:rsid w:val="00AE4D73"/>
    <w:rsid w:val="00AF6E8B"/>
    <w:rsid w:val="00B067B6"/>
    <w:rsid w:val="00B13636"/>
    <w:rsid w:val="00B24507"/>
    <w:rsid w:val="00B65738"/>
    <w:rsid w:val="00B66CA7"/>
    <w:rsid w:val="00BA0A74"/>
    <w:rsid w:val="00BD7693"/>
    <w:rsid w:val="00BF4C86"/>
    <w:rsid w:val="00C00C68"/>
    <w:rsid w:val="00C04E24"/>
    <w:rsid w:val="00C12F73"/>
    <w:rsid w:val="00C17911"/>
    <w:rsid w:val="00C7057D"/>
    <w:rsid w:val="00CB7BD6"/>
    <w:rsid w:val="00CC4E1E"/>
    <w:rsid w:val="00CC55CC"/>
    <w:rsid w:val="00CE72AC"/>
    <w:rsid w:val="00D27A87"/>
    <w:rsid w:val="00D355AD"/>
    <w:rsid w:val="00D6329F"/>
    <w:rsid w:val="00D65919"/>
    <w:rsid w:val="00D8441B"/>
    <w:rsid w:val="00D905D4"/>
    <w:rsid w:val="00DC0B53"/>
    <w:rsid w:val="00DE5D39"/>
    <w:rsid w:val="00E05ECA"/>
    <w:rsid w:val="00E12554"/>
    <w:rsid w:val="00EE6306"/>
    <w:rsid w:val="00F236F5"/>
    <w:rsid w:val="00F509E7"/>
    <w:rsid w:val="00F716E1"/>
    <w:rsid w:val="00F73EBB"/>
    <w:rsid w:val="00FA60F2"/>
    <w:rsid w:val="00FC7743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2012-09-07T06:56:00Z</cp:lastPrinted>
  <dcterms:created xsi:type="dcterms:W3CDTF">2012-09-07T06:21:00Z</dcterms:created>
  <dcterms:modified xsi:type="dcterms:W3CDTF">2012-09-07T10:00:00Z</dcterms:modified>
</cp:coreProperties>
</file>